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E50FF" w:rsidRDefault="00AC0650" w:rsidP="000A02C9">
      <w:pPr>
        <w:suppressAutoHyphens/>
        <w:spacing w:after="0" w:line="240" w:lineRule="auto"/>
        <w:jc w:val="right"/>
        <w:rPr>
          <w:b/>
          <w:bCs/>
          <w:sz w:val="24"/>
          <w:szCs w:val="24"/>
          <w:lang w:val="uk-UA" w:eastAsia="ru-RU"/>
        </w:rPr>
      </w:pPr>
      <w:r w:rsidRPr="00927C46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24960" behindDoc="0" locked="0" layoutInCell="1" allowOverlap="1" wp14:anchorId="03B9AAC3" wp14:editId="04D89EBC">
            <wp:simplePos x="0" y="0"/>
            <wp:positionH relativeFrom="column">
              <wp:posOffset>245059</wp:posOffset>
            </wp:positionH>
            <wp:positionV relativeFrom="paragraph">
              <wp:posOffset>4876</wp:posOffset>
            </wp:positionV>
            <wp:extent cx="2028825" cy="361950"/>
            <wp:effectExtent l="0" t="0" r="9525" b="0"/>
            <wp:wrapNone/>
            <wp:docPr id="1" name="Рисунок 2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2C9" w:rsidRDefault="000A02C9" w:rsidP="000A02C9">
      <w:pPr>
        <w:spacing w:after="0" w:line="240" w:lineRule="auto"/>
        <w:rPr>
          <w:rFonts w:ascii="Times New Roman" w:eastAsia="Arial Unicode MS" w:hAnsi="Times New Roman" w:cs="Times New Roman"/>
          <w:b/>
          <w:bCs/>
          <w:i/>
          <w:sz w:val="20"/>
          <w:szCs w:val="20"/>
          <w:lang w:val="uk-UA" w:eastAsia="ar-SA"/>
        </w:rPr>
      </w:pPr>
    </w:p>
    <w:p w:rsidR="000A02C9" w:rsidRDefault="000A02C9" w:rsidP="000A02C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A02C9" w:rsidRDefault="000A02C9" w:rsidP="000A02C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>Заява-Анкета</w:t>
      </w:r>
    </w:p>
    <w:p w:rsidR="000A02C9" w:rsidRDefault="000A02C9" w:rsidP="000A02C9">
      <w:pPr>
        <w:rPr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 xml:space="preserve">на отримання послуги фінансового лізингу фізичною особою – підприємцем 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2243"/>
        <w:gridCol w:w="1584"/>
        <w:gridCol w:w="1134"/>
        <w:gridCol w:w="1417"/>
        <w:gridCol w:w="1560"/>
      </w:tblGrid>
      <w:tr w:rsidR="000A02C9" w:rsidTr="0024135F">
        <w:trPr>
          <w:trHeight w:val="323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Заявник:</w:t>
            </w:r>
          </w:p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                   _____________________________________________________________________________________</w:t>
            </w:r>
          </w:p>
        </w:tc>
      </w:tr>
      <w:tr w:rsidR="000A02C9" w:rsidTr="0024135F">
        <w:trPr>
          <w:trHeight w:val="323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(П.І.Б., для жінок додатково  вказати дівоче прізвище)</w:t>
            </w:r>
          </w:p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звертається з проханням надати послугу фінансового лізингу:</w:t>
            </w:r>
          </w:p>
        </w:tc>
      </w:tr>
      <w:tr w:rsidR="000A02C9" w:rsidTr="000A02C9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Найменування об’єкта лізингу/групи об’єктів лізингу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Інформація про продавця: найменування, адреса, телефон, контактна особа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Рік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вироб-ництва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Кількість одиниць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Ціна за одиницю, грн</w:t>
            </w:r>
          </w:p>
        </w:tc>
      </w:tr>
      <w:tr w:rsidR="000A02C9" w:rsidTr="000A02C9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0A02C9" w:rsidTr="000A02C9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0A02C9" w:rsidTr="000A02C9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0A02C9" w:rsidTr="000A02C9">
        <w:trPr>
          <w:trHeight w:val="3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</w:tbl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Мета придбання об’єктів лізингу: ____________________________________</w:t>
      </w: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Авансовий платіж, %</w:t>
      </w: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Строк лізингу, місяців:_______________________</w:t>
      </w:r>
    </w:p>
    <w:p w:rsidR="000A02C9" w:rsidRDefault="000A02C9" w:rsidP="000A02C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  <w:t>Анкетні дані заявника: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207"/>
      </w:tblGrid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Дата та місце народження: 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Паспорт:  Серія  ____ №___________  ,                                         дата видачі  ____________</w: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Де і ким виданий  ___________________________________________________________________</w: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___________________________________________________________________________________ 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Реєстраційний номер облікової картки платника податків 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Адреса прописки (реєстрації):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Місце фактичного проживання: 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Телефон:  робочий____________  домашній ______________  мобільний ______________  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Сімейний стан: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Кількість утриманців: ______________</w:t>
            </w:r>
          </w:p>
        </w:tc>
      </w:tr>
      <w:tr w:rsid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Освіта:</w:t>
            </w: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1169"/>
        <w:gridCol w:w="958"/>
        <w:gridCol w:w="601"/>
        <w:gridCol w:w="3118"/>
        <w:gridCol w:w="1717"/>
      </w:tblGrid>
      <w:tr w:rsidR="000A02C9" w:rsidRPr="000A02C9" w:rsidTr="000A02C9"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bookmarkStart w:id="0" w:name="_Hlk65067828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Нерухомість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Власна /орендована</w:t>
            </w:r>
          </w:p>
        </w:tc>
        <w:tc>
          <w:tcPr>
            <w:tcW w:w="5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Адреса</w:t>
            </w:r>
            <w:bookmarkEnd w:id="0"/>
          </w:p>
        </w:tc>
      </w:tr>
      <w:tr w:rsidR="000A02C9" w:rsidRPr="000A02C9" w:rsidTr="000A02C9">
        <w:trPr>
          <w:trHeight w:val="914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офісні приміщення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0620CB19" wp14:editId="331C43B1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90170</wp:posOffset>
                      </wp:positionV>
                      <wp:extent cx="189865" cy="173355"/>
                      <wp:effectExtent l="0" t="0" r="635" b="0"/>
                      <wp:wrapNone/>
                      <wp:docPr id="5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F72C4" id="Прямоугольник 16" o:spid="_x0000_s1026" style="position:absolute;margin-left:1.1pt;margin-top:7.1pt;width:14.95pt;height:13.6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E5DAD53" wp14:editId="4ACF22B1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337820</wp:posOffset>
                      </wp:positionV>
                      <wp:extent cx="189865" cy="173355"/>
                      <wp:effectExtent l="0" t="0" r="635" b="0"/>
                      <wp:wrapNone/>
                      <wp:docPr id="6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21300" id="Прямоугольник 15" o:spid="_x0000_s1026" style="position:absolute;margin-left:1.85pt;margin-top:26.6pt;width:14.95pt;height:13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"/>
                  </w:pict>
                </mc:Fallback>
              </mc:AlternateContent>
            </w:r>
            <w:bookmarkStart w:id="1" w:name="_Hlk150530544"/>
            <w:bookmarkEnd w:id="1"/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772BC77" wp14:editId="57B4E4BD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288925</wp:posOffset>
                      </wp:positionV>
                      <wp:extent cx="690880" cy="244475"/>
                      <wp:effectExtent l="0" t="0" r="0" b="3175"/>
                      <wp:wrapNone/>
                      <wp:docPr id="7" name="Надпись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оренда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2BC77" id="Надпись 14" o:spid="_x0000_s1026" style="position:absolute;left:0;text-align:left;margin-left:32.85pt;margin-top:22.75pt;width:54.4pt;height:19.2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оренда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1B819C0" wp14:editId="1EC0B49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4445</wp:posOffset>
                      </wp:positionV>
                      <wp:extent cx="690880" cy="244475"/>
                      <wp:effectExtent l="0" t="0" r="0" b="3175"/>
                      <wp:wrapNone/>
                      <wp:docPr id="8" name="Надпись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власна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819C0" id="Надпись 13" o:spid="_x0000_s1027" style="position:absolute;left:0;text-align:left;margin-left:33.75pt;margin-top:.35pt;width:54.4pt;height:19.2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власна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rPr>
          <w:trHeight w:val="842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складські приміщення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61DCD687" wp14:editId="701ED26E">
                      <wp:simplePos x="0" y="0"/>
                      <wp:positionH relativeFrom="column">
                        <wp:posOffset>462280</wp:posOffset>
                      </wp:positionH>
                      <wp:positionV relativeFrom="paragraph">
                        <wp:posOffset>24765</wp:posOffset>
                      </wp:positionV>
                      <wp:extent cx="690880" cy="244475"/>
                      <wp:effectExtent l="0" t="0" r="0" b="3175"/>
                      <wp:wrapNone/>
                      <wp:docPr id="9" name="Надпись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власна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CD687" id="Надпись 12" o:spid="_x0000_s1028" style="position:absolute;left:0;text-align:left;margin-left:36.4pt;margin-top:1.95pt;width:54.4pt;height:19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власна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97BBA8C" wp14:editId="4AB07EFA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43815</wp:posOffset>
                      </wp:positionV>
                      <wp:extent cx="189865" cy="173355"/>
                      <wp:effectExtent l="0" t="0" r="635" b="0"/>
                      <wp:wrapNone/>
                      <wp:docPr id="10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398F7" id="Прямоугольник 11" o:spid="_x0000_s1026" style="position:absolute;margin-left:1.85pt;margin-top:3.45pt;width:14.95pt;height:13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"/>
                  </w:pict>
                </mc:Fallback>
              </mc:AlternateConten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00408CC" wp14:editId="65D25AFD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82550</wp:posOffset>
                      </wp:positionV>
                      <wp:extent cx="690880" cy="244475"/>
                      <wp:effectExtent l="0" t="0" r="0" b="3175"/>
                      <wp:wrapNone/>
                      <wp:docPr id="11" name="Надпись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оренда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408CC" id="Надпись 10" o:spid="_x0000_s1029" style="position:absolute;left:0;text-align:left;margin-left:36.35pt;margin-top:6.5pt;width:54.4pt;height:19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оренда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51F996DE" wp14:editId="6F1D9F4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113030</wp:posOffset>
                      </wp:positionV>
                      <wp:extent cx="189865" cy="173355"/>
                      <wp:effectExtent l="0" t="0" r="635" b="0"/>
                      <wp:wrapNone/>
                      <wp:docPr id="12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5EAF1" id="Прямоугольник 9" o:spid="_x0000_s1026" style="position:absolute;margin-left:1.85pt;margin-top:8.9pt;width:14.95pt;height:13.6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"/>
                  </w:pict>
                </mc:Fallback>
              </mc:AlternateConten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5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rPr>
          <w:trHeight w:val="827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виробничі приміщення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73944C" wp14:editId="130D020D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274955</wp:posOffset>
                      </wp:positionV>
                      <wp:extent cx="189865" cy="173355"/>
                      <wp:effectExtent l="0" t="0" r="635" b="0"/>
                      <wp:wrapNone/>
                      <wp:docPr id="13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9D71B" id="Прямоугольник 8" o:spid="_x0000_s1026" style="position:absolute;margin-left:1.85pt;margin-top:21.65pt;width:14.95pt;height:13.6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5146969" wp14:editId="2B1CE64B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230505</wp:posOffset>
                      </wp:positionV>
                      <wp:extent cx="690880" cy="244475"/>
                      <wp:effectExtent l="0" t="0" r="0" b="3175"/>
                      <wp:wrapNone/>
                      <wp:docPr id="14" name="Надпись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оренда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46969" id="Надпись 7" o:spid="_x0000_s1030" style="position:absolute;left:0;text-align:left;margin-left:38.15pt;margin-top:18.15pt;width:54.4pt;height:19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оренда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EBB9C8C" wp14:editId="4E715D68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11430</wp:posOffset>
                      </wp:positionV>
                      <wp:extent cx="690880" cy="244475"/>
                      <wp:effectExtent l="0" t="0" r="0" b="3175"/>
                      <wp:wrapNone/>
                      <wp:docPr id="15" name="Надпись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власна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B9C8C" id="Надпись 6" o:spid="_x0000_s1031" style="position:absolute;left:0;text-align:left;margin-left:38.1pt;margin-top:.9pt;width:54.4pt;height:19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власна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E19419C" wp14:editId="59F6EDEA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49530</wp:posOffset>
                      </wp:positionV>
                      <wp:extent cx="189865" cy="173355"/>
                      <wp:effectExtent l="0" t="0" r="635" b="0"/>
                      <wp:wrapNone/>
                      <wp:docPr id="16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A7A40" id="Прямоугольник 5" o:spid="_x0000_s1026" style="position:absolute;margin-left:1.85pt;margin-top:3.9pt;width:14.95pt;height:13.6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"/>
                  </w:pict>
                </mc:Fallback>
              </mc:AlternateContent>
            </w:r>
          </w:p>
        </w:tc>
        <w:tc>
          <w:tcPr>
            <w:tcW w:w="5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rPr>
          <w:trHeight w:val="839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житлова нерухомість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11207BE" wp14:editId="5BBFE6C7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234950</wp:posOffset>
                      </wp:positionV>
                      <wp:extent cx="690880" cy="244475"/>
                      <wp:effectExtent l="0" t="0" r="0" b="3175"/>
                      <wp:wrapNone/>
                      <wp:docPr id="17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оренда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207BE" id="Надпись 4" o:spid="_x0000_s1032" style="position:absolute;left:0;text-align:left;margin-left:37.4pt;margin-top:18.5pt;width:54.4pt;height:1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оренда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C0549B7" wp14:editId="21E9E120">
                      <wp:simplePos x="0" y="0"/>
                      <wp:positionH relativeFrom="column">
                        <wp:posOffset>474345</wp:posOffset>
                      </wp:positionH>
                      <wp:positionV relativeFrom="paragraph">
                        <wp:posOffset>6350</wp:posOffset>
                      </wp:positionV>
                      <wp:extent cx="690880" cy="244475"/>
                      <wp:effectExtent l="0" t="0" r="0" b="3175"/>
                      <wp:wrapNone/>
                      <wp:docPr id="18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0880" cy="24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02C9" w:rsidRDefault="000A02C9" w:rsidP="000A02C9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власна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549B7" id="Надпись 3" o:spid="_x0000_s1033" style="position:absolute;left:0;text-align:left;margin-left:37.35pt;margin-top:.5pt;width:54.4pt;height:19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" strokecolor="white">
                      <v:path arrowok="t"/>
                      <v:textbox>
                        <w:txbxContent>
                          <w:p w:rsidR="000A02C9" w:rsidRDefault="000A02C9" w:rsidP="000A02C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власна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46E54FB" wp14:editId="37BED82F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311150</wp:posOffset>
                      </wp:positionV>
                      <wp:extent cx="189865" cy="173355"/>
                      <wp:effectExtent l="0" t="0" r="635" b="0"/>
                      <wp:wrapNone/>
                      <wp:docPr id="19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4F24F" id="Прямоугольник 2" o:spid="_x0000_s1026" style="position:absolute;margin-left:1.85pt;margin-top:24.5pt;width:14.95pt;height:13.6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2F7842FD" wp14:editId="33AEBB6D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63500</wp:posOffset>
                      </wp:positionV>
                      <wp:extent cx="189865" cy="173355"/>
                      <wp:effectExtent l="0" t="0" r="635" b="0"/>
                      <wp:wrapNone/>
                      <wp:docPr id="20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3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A9EEC" id="Прямоугольник 1" o:spid="_x0000_s1026" style="position:absolute;margin-left:1.85pt;margin-top:5pt;width:14.95pt;height:13.6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"/>
                  </w:pict>
                </mc:Fallback>
              </mc:AlternateContent>
            </w:r>
          </w:p>
        </w:tc>
        <w:tc>
          <w:tcPr>
            <w:tcW w:w="5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10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5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Автотранспорт (власність)</w:t>
            </w:r>
          </w:p>
        </w:tc>
        <w:tc>
          <w:tcPr>
            <w:tcW w:w="4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Обладнання (власність)</w:t>
            </w:r>
          </w:p>
        </w:tc>
      </w:tr>
      <w:tr w:rsidR="000A02C9" w:rsidRPr="000A02C9" w:rsidTr="000A02C9"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Марка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Рік випуску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Найменування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Рік випуску</w:t>
            </w:r>
          </w:p>
        </w:tc>
      </w:tr>
      <w:tr w:rsidR="000A02C9" w:rsidRPr="000A02C9" w:rsidTr="000A02C9">
        <w:trPr>
          <w:trHeight w:val="260"/>
        </w:trPr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RPr="000A02C9" w:rsidTr="000A02C9">
        <w:tc>
          <w:tcPr>
            <w:tcW w:w="3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207"/>
      </w:tblGrid>
      <w:tr w:rsidR="000A02C9" w:rsidRPr="000A02C9" w:rsidTr="0024135F">
        <w:tc>
          <w:tcPr>
            <w:tcW w:w="10207" w:type="dxa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Майновий стан:</w: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0A02C9" w:rsidRDefault="000A02C9" w:rsidP="00241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:rsidR="000A02C9" w:rsidRDefault="000A02C9" w:rsidP="0024135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Вид діяльності (вказати напрямок реалізації, доля та наявність сезонного впливу):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16"/>
        <w:gridCol w:w="1672"/>
        <w:gridCol w:w="3119"/>
      </w:tblGrid>
      <w:tr w:rsidR="000A02C9" w:rsidTr="000A02C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Напрямок реалізації (надання послуг)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Частка, 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Сезонність</w:t>
            </w:r>
          </w:p>
        </w:tc>
      </w:tr>
      <w:tr w:rsidR="000A02C9" w:rsidTr="000A02C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rPr>
          <w:trHeight w:val="536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Досвід роботи у бізнесі (загальний):</w: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Досвід роботи (за  напрямком кредитування):</w:t>
            </w:r>
          </w:p>
        </w:tc>
      </w:tr>
      <w:tr w:rsidR="000A02C9" w:rsidTr="000A02C9">
        <w:trPr>
          <w:trHeight w:val="330"/>
        </w:trPr>
        <w:tc>
          <w:tcPr>
            <w:tcW w:w="10207" w:type="dxa"/>
            <w:gridSpan w:val="3"/>
            <w:tcBorders>
              <w:top w:val="single" w:sz="4" w:space="0" w:color="auto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Кількість працюючих:</w:t>
            </w:r>
          </w:p>
        </w:tc>
      </w:tr>
      <w:tr w:rsidR="000A02C9" w:rsidTr="000A02C9">
        <w:tc>
          <w:tcPr>
            <w:tcW w:w="10207" w:type="dxa"/>
            <w:gridSpan w:val="3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Свідоцтво про державну реєстрацію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суб’єкта підприємницької діяльності – фізичної особи або Виписка з Єдиного державного реєстру юридичних осіб та фізичних осіб підприємців (для фізичної особи – підприємця)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:___________________________________________________</w:t>
            </w:r>
          </w:p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(номер, дата)</w:t>
            </w:r>
          </w:p>
        </w:tc>
      </w:tr>
      <w:tr w:rsidR="000A02C9" w:rsidTr="000A02C9">
        <w:tc>
          <w:tcPr>
            <w:tcW w:w="10207" w:type="dxa"/>
            <w:gridSpan w:val="3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Кількість точок продажу </w:t>
            </w:r>
          </w:p>
        </w:tc>
      </w:tr>
      <w:tr w:rsidR="000A02C9" w:rsidTr="000A02C9">
        <w:trPr>
          <w:trHeight w:val="90"/>
        </w:trPr>
        <w:tc>
          <w:tcPr>
            <w:tcW w:w="10207" w:type="dxa"/>
            <w:gridSpan w:val="3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Дозволи та ліцензії(існуючі та необхідні):</w:t>
            </w: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Основні постачальники (основні за останні 3 міс.):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8"/>
        <w:gridCol w:w="1989"/>
        <w:gridCol w:w="1747"/>
        <w:gridCol w:w="1868"/>
        <w:gridCol w:w="2701"/>
      </w:tblGrid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 постачальника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місцезнаходження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строк співпраці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товар (послуги)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умови розрахунків</w:t>
            </w: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rPr>
          <w:trHeight w:val="56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rPr>
          <w:trHeight w:val="56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Основні покупці (основні за останні 3 міс.):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68"/>
        <w:gridCol w:w="1989"/>
        <w:gridCol w:w="1747"/>
        <w:gridCol w:w="1868"/>
        <w:gridCol w:w="2701"/>
      </w:tblGrid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назва покупця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місцезнаходження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строк співпраці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товар (послуги)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умови розрахунків</w:t>
            </w: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0A02C9"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0A02C9" w:rsidRPr="003F5355" w:rsidRDefault="000A02C9" w:rsidP="0024135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 w:rsidRPr="003F5355"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Основні конкуренти</w:t>
      </w:r>
    </w:p>
    <w:tbl>
      <w:tblPr>
        <w:tblW w:w="10212" w:type="dxa"/>
        <w:tblLayout w:type="fixed"/>
        <w:tblLook w:val="00A0" w:firstRow="1" w:lastRow="0" w:firstColumn="1" w:lastColumn="0" w:noHBand="0" w:noVBand="0"/>
      </w:tblPr>
      <w:tblGrid>
        <w:gridCol w:w="3550"/>
        <w:gridCol w:w="6662"/>
      </w:tblGrid>
      <w:tr w:rsidR="000A02C9" w:rsidTr="0024135F">
        <w:trPr>
          <w:trHeight w:val="56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Найменування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Місцезнаходження/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оцінка конкурентних переваг</w:t>
            </w:r>
          </w:p>
        </w:tc>
      </w:tr>
      <w:tr w:rsidR="000A02C9" w:rsidTr="0024135F">
        <w:trPr>
          <w:trHeight w:val="244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</w:tr>
      <w:tr w:rsidR="000A02C9" w:rsidTr="0024135F">
        <w:trPr>
          <w:trHeight w:val="249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</w:tr>
    </w:tbl>
    <w:p w:rsidR="000A02C9" w:rsidRDefault="000A02C9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0A02C9" w:rsidRDefault="003F5355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Інформація про відкриті банківські рахунки: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3"/>
        <w:gridCol w:w="3113"/>
        <w:gridCol w:w="1600"/>
        <w:gridCol w:w="2347"/>
      </w:tblGrid>
      <w:tr w:rsidR="003F5355" w:rsidTr="003F5355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F5355" w:rsidRDefault="003F5355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Банк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F5355" w:rsidRDefault="003F5355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Номер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F5355" w:rsidRDefault="003F5355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Валюта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3F5355" w:rsidRDefault="003F5355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Термін обслуговування</w:t>
            </w:r>
          </w:p>
        </w:tc>
      </w:tr>
      <w:tr w:rsidR="003F5355" w:rsidTr="003F5355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355" w:rsidRDefault="003F5355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F5355" w:rsidTr="003F5355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355" w:rsidRDefault="003F5355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F5355" w:rsidTr="003F5355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355" w:rsidRDefault="003F5355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F5355" w:rsidTr="003F5355"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355" w:rsidRDefault="003F5355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5355" w:rsidRDefault="003F5355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</w:tbl>
    <w:p w:rsidR="003F5355" w:rsidRDefault="003F5355" w:rsidP="002413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Досвід отримання кредитів (надання поруки) за останні 2 роки 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992"/>
        <w:gridCol w:w="1134"/>
        <w:gridCol w:w="1134"/>
        <w:gridCol w:w="738"/>
        <w:gridCol w:w="1134"/>
        <w:gridCol w:w="963"/>
        <w:gridCol w:w="1843"/>
      </w:tblGrid>
      <w:tr w:rsidR="000A02C9" w:rsidTr="003F5355">
        <w:tc>
          <w:tcPr>
            <w:tcW w:w="2269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Кредитор</w:t>
            </w:r>
          </w:p>
        </w:tc>
        <w:tc>
          <w:tcPr>
            <w:tcW w:w="992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Валюта кредиту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Загальна</w:t>
            </w:r>
          </w:p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сума кредиту</w:t>
            </w:r>
          </w:p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тис.од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.)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Сума заборгованості на дату</w:t>
            </w:r>
          </w:p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тис.од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.)</w:t>
            </w:r>
          </w:p>
        </w:tc>
        <w:tc>
          <w:tcPr>
            <w:tcW w:w="738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% став-ка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Дата</w:t>
            </w:r>
          </w:p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видачі</w:t>
            </w:r>
          </w:p>
        </w:tc>
        <w:tc>
          <w:tcPr>
            <w:tcW w:w="963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Дата погашення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Забезпечення за діючими кредитами</w:t>
            </w:r>
          </w:p>
        </w:tc>
      </w:tr>
      <w:tr w:rsidR="000A02C9" w:rsidTr="003F5355">
        <w:tc>
          <w:tcPr>
            <w:tcW w:w="2269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92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3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6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0A02C9" w:rsidTr="003F5355">
        <w:tc>
          <w:tcPr>
            <w:tcW w:w="2269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92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3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6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0A02C9" w:rsidTr="003F5355">
        <w:tc>
          <w:tcPr>
            <w:tcW w:w="2269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92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3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6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0A02C9" w:rsidTr="003F5355">
        <w:tc>
          <w:tcPr>
            <w:tcW w:w="2269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92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3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96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</w:tbl>
    <w:p w:rsidR="003F5355" w:rsidRDefault="003F5355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F5355" w:rsidRDefault="003F5355">
      <w:pP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br w:type="page"/>
      </w: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  <w:t>Забезпечення, що пропонується (у разі надання додаткового забезпечення):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2126"/>
        <w:gridCol w:w="2126"/>
        <w:gridCol w:w="1843"/>
      </w:tblGrid>
      <w:tr w:rsidR="000A02C9" w:rsidTr="0024135F">
        <w:tc>
          <w:tcPr>
            <w:tcW w:w="9923" w:type="dxa"/>
            <w:gridSpan w:val="4"/>
            <w:shd w:val="clear" w:color="auto" w:fill="DBE5F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DBE5F1"/>
                <w:lang w:val="uk-UA" w:eastAsia="zh-CN"/>
              </w:rPr>
              <w:t>ерухомість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Адреса</w:t>
            </w: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Заставодавець</w:t>
            </w:r>
            <w:proofErr w:type="spellEnd"/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Вартість, грн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9923" w:type="dxa"/>
            <w:gridSpan w:val="4"/>
            <w:shd w:val="clear" w:color="auto" w:fill="DBE5F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Авт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DBE5F1"/>
                <w:lang w:val="uk-UA" w:eastAsia="zh-CN"/>
              </w:rPr>
              <w:t>отранспорт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Марка</w:t>
            </w: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Заставодавець</w:t>
            </w:r>
            <w:proofErr w:type="spellEnd"/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Рік випуску</w:t>
            </w: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Вартість, грн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9923" w:type="dxa"/>
            <w:gridSpan w:val="4"/>
            <w:shd w:val="clear" w:color="auto" w:fill="DBE5F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Обладнання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Найменування</w:t>
            </w: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Заставодавець</w:t>
            </w:r>
            <w:proofErr w:type="spellEnd"/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Рік випуску</w:t>
            </w: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Вартість, грн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9923" w:type="dxa"/>
            <w:gridSpan w:val="4"/>
            <w:shd w:val="clear" w:color="auto" w:fill="DBE5F1"/>
          </w:tcPr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</w:p>
          <w:p w:rsidR="000A02C9" w:rsidRDefault="000A02C9" w:rsidP="00241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Інше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Найменування</w:t>
            </w: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Заставодавець</w:t>
            </w:r>
            <w:proofErr w:type="spellEnd"/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Вартість, грн</w:t>
            </w: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0A02C9" w:rsidTr="0024135F">
        <w:tc>
          <w:tcPr>
            <w:tcW w:w="3828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252" w:type="dxa"/>
            <w:gridSpan w:val="2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843" w:type="dxa"/>
          </w:tcPr>
          <w:p w:rsidR="000A02C9" w:rsidRDefault="000A02C9" w:rsidP="00241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0A02C9" w:rsidRDefault="000A02C9" w:rsidP="000A02C9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Інформація про наявність/відсутність позовів, судових розглядів :   __________________________</w:t>
      </w:r>
    </w:p>
    <w:p w:rsidR="000A02C9" w:rsidRDefault="000A02C9" w:rsidP="000A02C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_______________________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</w:t>
      </w:r>
    </w:p>
    <w:p w:rsidR="000A02C9" w:rsidRDefault="000A02C9" w:rsidP="000A02C9">
      <w:pPr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Банк гарантує (згідно зі ст. 60 - 62 Закону України </w:t>
      </w:r>
      <w:hyperlink r:id="rId7" w:anchor="Text" w:tooltip="https://zakon.rada.gov.ua/laws/show/2121-14#Text" w:history="1">
        <w:r>
          <w:rPr>
            <w:rStyle w:val="a7"/>
            <w:rFonts w:ascii="Times New Roman" w:hAnsi="Times New Roman" w:cs="Times New Roman"/>
            <w:iCs/>
            <w:sz w:val="24"/>
            <w:szCs w:val="24"/>
            <w:lang w:val="uk-UA"/>
          </w:rPr>
          <w:t>“Про банки і банківську діяльність</w:t>
        </w:r>
      </w:hyperlink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”, №2121-III від 07.12.00), що вся інформація, яка надана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Лізингоодержувачем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(Заявником), буде використана  конфіденційно і тільки для прийняття рішення щодо цієї кредитної заявки.</w:t>
      </w:r>
    </w:p>
    <w:p w:rsidR="000A02C9" w:rsidRDefault="000A02C9" w:rsidP="000A02C9">
      <w:pPr>
        <w:tabs>
          <w:tab w:val="left" w:pos="317"/>
        </w:tabs>
        <w:spacing w:after="0" w:line="240" w:lineRule="auto"/>
        <w:ind w:right="6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Підписанням цієї Заяви надаю:</w:t>
      </w:r>
    </w:p>
    <w:p w:rsidR="000A02C9" w:rsidRDefault="000A02C9" w:rsidP="000A02C9">
      <w:pPr>
        <w:tabs>
          <w:tab w:val="left" w:pos="317"/>
        </w:tabs>
        <w:spacing w:after="0" w:line="240" w:lineRule="auto"/>
        <w:ind w:right="63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дозвіл Банку на доступ до своєї кредитної історії, збір, зберігання, використання та поширення через Бюро кредитних історій (у подальшому – «Бюро») інформації щодо себе (в тому числі інформації, яка міститься в державних реєстрах та інших базах публічного користування) в порядку, визначеному Законом України </w:t>
      </w:r>
      <w:hyperlink r:id="rId8" w:anchor="Text" w:tooltip="https://zakon.rada.gov.ua/laws/show/2704-15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організацію формування та обігу кредитних історій»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. Даним підтверджую, що повідомлений Банком про те, що інформація для формування моєї кредитної історії буде передана ТОВ «Перше всеукраїнське бюро кредитних історій», адреса: вул. Євгена Сверстюка, буд.11, м. Київ, Україна, 02002, а також у разі надання інформації в інші Бюро їх назва та адреса будуть повідомлені мені письмово протягом 10 календарних днів з моменту передачі такої інформації, шляхом надсилання рекомендованого листа на мою  адресу, вказану в даній Заяві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A02C9" w:rsidRDefault="000A02C9" w:rsidP="000A02C9">
      <w:pPr>
        <w:spacing w:after="0" w:line="240" w:lineRule="auto"/>
        <w:ind w:left="30" w:right="3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згоду Банку на доступ і отримання своєї кредитної історії в ТОВ "Українське Бюро кредитних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історій"у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порядку, передбаченому ст.11 Закону України </w:t>
      </w:r>
      <w:hyperlink r:id="rId9" w:anchor="Text" w:tooltip="https://zakon.rada.gov.ua/laws/show/2704-15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організацію формування та обігу кредитних історій»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та відповідно до Закону України «Про захист персональних даних », а так само на передачу, зберігання, використання та поширення через Бюро кредитних історій інформації, щодо себе та згоду ТОВ "Українському бюро кредитних історій" 01001, м. Київ, вул. Грушевського, 1-д. на збір, зберігання і використання інформації з інших джерел, яка впливає на можливість виконання моїх зобов'язань відповідно до ст.9, ст.11 Закону України </w:t>
      </w:r>
      <w:hyperlink r:id="rId10" w:anchor="Text" w:tooltip="https://zakon.rada.gov.ua/laws/show/2704-15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організацію формування та обігу кредитних історій».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0A02C9" w:rsidRDefault="000A02C9" w:rsidP="000A02C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(Заявник) цим підтверджує і гарантує, що вся інформація, яка міститься у цій Заяві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наданих до неї документах, є правдивою і настільки повною, наскільки відомо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(Заявнику).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(Заявник), підписуючи цей документ, тим самим підтверджує, що він(а) ознайомлений(а) зі змістом цієї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Заяви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 цілком її розуміє. У випадку надання неправдивої інформації,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 буде нести відповідальність відповідно до чинного законодавства України.</w:t>
      </w:r>
    </w:p>
    <w:p w:rsidR="000A02C9" w:rsidRDefault="000A02C9" w:rsidP="000A02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Зі змістом </w:t>
      </w:r>
      <w:hyperlink r:id="rId11" w:anchor="Text" w:tooltip="https://zakon.rada.gov.ua/laws/show/2341-14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ст.222 Кримінального кодексу України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“Шахрайство з фінансовими ресурсами”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 ознайомлений.</w:t>
      </w:r>
    </w:p>
    <w:p w:rsidR="000A02C9" w:rsidRDefault="000A02C9" w:rsidP="000A02C9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згоду, відповідно до Закону України </w:t>
      </w:r>
      <w:hyperlink r:id="rId12" w:anchor="Text" w:tooltip="https://zakon.rada.gov.ua/laws/show/2297-17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>», на збирання, систематизацію, накопичення, зберігання, уточнення (оновлення, зміну), використання, розповсюдження (передачу), знеособлення, блокування та знищення своїх персональних даних Банком, а також на передачу цих персональних даних третім особам в інтересах Позичальника.</w:t>
      </w:r>
    </w:p>
    <w:p w:rsidR="000A02C9" w:rsidRDefault="000A02C9" w:rsidP="000A02C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Під персональними даними розуміється будь-яка інформація про нас, яку отримано Банком на підставі будь-яких договорів, що укладені, або будуть укладені між Банком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(обсяг та ціль отримання інформації і, як наслідок, обробка цих персональних даних у рамках внутрішніх процедур Банку та в обсязі не меншому, ніж це передбачено вимогами чинного законодавства України).</w:t>
      </w:r>
    </w:p>
    <w:p w:rsidR="000A02C9" w:rsidRDefault="000A02C9" w:rsidP="000A02C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цілей цієї Заяви, до числа третіх осіб будуть відноситися професійні консультанти, аудитори, а також установи, що здійснюють обробку персональних даних на професійній основі.</w:t>
      </w:r>
    </w:p>
    <w:p w:rsidR="000A02C9" w:rsidRDefault="000A02C9" w:rsidP="000A02C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Своїм підписом я підтверджую, що вважаю наявність цієї Заяви достатньою для повного виконання Банком вимог п.2 статті 12 Закону України </w:t>
      </w:r>
      <w:hyperlink r:id="rId13" w:anchor="Text" w:tooltip="https://zakon.rada.gov.ua/laws/show/2297-17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>, яка не потребує додаткових письмових повідомлень про наведене нижче. Цим я також підтверджуємо, що повідомлений:</w:t>
      </w:r>
    </w:p>
    <w:p w:rsidR="000A02C9" w:rsidRDefault="000A02C9" w:rsidP="000A02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spacing w:after="0" w:line="240" w:lineRule="auto"/>
        <w:ind w:left="364" w:hanging="23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те, що дата підписання мною(нами) цієї Заяви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є датою внесення наших персональних даних до бази персональних даних Банком;</w:t>
      </w:r>
    </w:p>
    <w:p w:rsidR="000A02C9" w:rsidRDefault="000A02C9" w:rsidP="000A02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spacing w:after="0" w:line="240" w:lineRule="auto"/>
        <w:ind w:left="364" w:hanging="23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свої права, що передбачені статтею 8 Закону України </w:t>
      </w:r>
      <w:hyperlink r:id="rId14" w:anchor="Text" w:tooltip="https://zakon.rada.gov.ua/laws/show/2297-17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даних»;</w:t>
        </w:r>
      </w:hyperlink>
    </w:p>
    <w:p w:rsidR="000A02C9" w:rsidRDefault="000A02C9" w:rsidP="000A02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spacing w:after="0" w:line="240" w:lineRule="auto"/>
        <w:ind w:left="364" w:hanging="23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те, що метою збору наших персональних даних є виконання вимог Закону України </w:t>
      </w:r>
      <w:hyperlink r:id="rId15" w:anchor="Text" w:tooltip="https://zakon.rada.gov.ua/laws/show/361-20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запобігання та протидію легалізації (відмиванню) доходів, одержаних злочинним шляхом, або фінансуванню тероризму та фінансуванню розповсюдження зброї масового знищення»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, Закону України </w:t>
      </w:r>
      <w:hyperlink r:id="rId16" w:anchor="Text" w:tooltip="https://zakon.rada.gov.ua/laws/show/5080-17#Text" w:history="1">
        <w:r>
          <w:rPr>
            <w:rStyle w:val="a7"/>
            <w:rFonts w:ascii="Times New Roman" w:hAnsi="Times New Roman" w:cs="Times New Roman"/>
            <w:sz w:val="24"/>
            <w:szCs w:val="24"/>
            <w:lang w:val="uk-UA"/>
          </w:rPr>
          <w:t>«Про інститути спільного інвестування»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>, інших законів та нормативно-правових актів України, положень, установчих та інших документів Банку, що регулюють провадження Банком професійної діяльності щодо управління активами інституційних інвесторів;</w:t>
      </w:r>
    </w:p>
    <w:p w:rsidR="000A02C9" w:rsidRDefault="000A02C9" w:rsidP="000A02C9">
      <w:pPr>
        <w:widowControl w:val="0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spacing w:after="0" w:line="240" w:lineRule="auto"/>
        <w:ind w:left="364" w:hanging="23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те, що особи, яким передаються персональні дані (надалі – «відповідальні працівники Банку»), використовують такі персональні дані виключно відповідно до їхніх службових або трудових обов'язків та такі відповідальні працівники Банку несуть персональну відповідальність за розголошення у будь-який спосіб персональних даних, які їм було довірено або які стали відомі в зв'язку з виконанням ними службових або трудових обов'язків.</w:t>
      </w:r>
    </w:p>
    <w:p w:rsidR="000A02C9" w:rsidRDefault="000A02C9" w:rsidP="000A02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Підпис _________      ( _____________________________________________ )</w:t>
      </w:r>
    </w:p>
    <w:p w:rsidR="000A02C9" w:rsidRDefault="000A02C9" w:rsidP="000A02C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                                                           (П.І.Б.)</w:t>
      </w:r>
    </w:p>
    <w:p w:rsidR="000A02C9" w:rsidRDefault="000A02C9" w:rsidP="000A02C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__________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(дата)</w:t>
      </w:r>
    </w:p>
    <w:sectPr w:rsidR="000A02C9" w:rsidSect="000A02C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C22D9"/>
    <w:multiLevelType w:val="hybridMultilevel"/>
    <w:tmpl w:val="1836394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20D36"/>
    <w:multiLevelType w:val="hybridMultilevel"/>
    <w:tmpl w:val="183AB57E"/>
    <w:lvl w:ilvl="0" w:tplc="E82808B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51A20"/>
    <w:multiLevelType w:val="hybridMultilevel"/>
    <w:tmpl w:val="CF54546E"/>
    <w:lvl w:ilvl="0" w:tplc="9AA061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4A8E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9A9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0D9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25E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FC47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243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AE3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5CB0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34B9"/>
    <w:multiLevelType w:val="hybridMultilevel"/>
    <w:tmpl w:val="32A664B8"/>
    <w:lvl w:ilvl="0" w:tplc="7FB60BB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813510">
    <w:abstractNumId w:val="0"/>
  </w:num>
  <w:num w:numId="2" w16cid:durableId="468942839">
    <w:abstractNumId w:val="2"/>
  </w:num>
  <w:num w:numId="3" w16cid:durableId="1108744901">
    <w:abstractNumId w:val="4"/>
  </w:num>
  <w:num w:numId="4" w16cid:durableId="1203127518">
    <w:abstractNumId w:val="1"/>
  </w:num>
  <w:num w:numId="5" w16cid:durableId="2009285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D20"/>
    <w:rsid w:val="00067284"/>
    <w:rsid w:val="000742AA"/>
    <w:rsid w:val="000A02C9"/>
    <w:rsid w:val="00103D20"/>
    <w:rsid w:val="001130CA"/>
    <w:rsid w:val="00113911"/>
    <w:rsid w:val="001559AB"/>
    <w:rsid w:val="001716C5"/>
    <w:rsid w:val="00187BDF"/>
    <w:rsid w:val="001E50FF"/>
    <w:rsid w:val="00241CB9"/>
    <w:rsid w:val="00242B79"/>
    <w:rsid w:val="00261DE4"/>
    <w:rsid w:val="002F5364"/>
    <w:rsid w:val="00343ECC"/>
    <w:rsid w:val="003B3F88"/>
    <w:rsid w:val="003F5355"/>
    <w:rsid w:val="004922D2"/>
    <w:rsid w:val="00495789"/>
    <w:rsid w:val="004F170F"/>
    <w:rsid w:val="005B22B2"/>
    <w:rsid w:val="0062129E"/>
    <w:rsid w:val="00642699"/>
    <w:rsid w:val="0071148A"/>
    <w:rsid w:val="0076168D"/>
    <w:rsid w:val="00803B42"/>
    <w:rsid w:val="00870D55"/>
    <w:rsid w:val="0088669C"/>
    <w:rsid w:val="008A2C34"/>
    <w:rsid w:val="008C4B8C"/>
    <w:rsid w:val="008C5CC8"/>
    <w:rsid w:val="008D6FFB"/>
    <w:rsid w:val="00907269"/>
    <w:rsid w:val="00912CA3"/>
    <w:rsid w:val="00927C46"/>
    <w:rsid w:val="00956ADD"/>
    <w:rsid w:val="00A21CA8"/>
    <w:rsid w:val="00A82E6A"/>
    <w:rsid w:val="00AA50FE"/>
    <w:rsid w:val="00AB7F57"/>
    <w:rsid w:val="00AC0650"/>
    <w:rsid w:val="00AE69A6"/>
    <w:rsid w:val="00B17DF2"/>
    <w:rsid w:val="00B73B1B"/>
    <w:rsid w:val="00B73B1F"/>
    <w:rsid w:val="00B77038"/>
    <w:rsid w:val="00BB3643"/>
    <w:rsid w:val="00BC15BF"/>
    <w:rsid w:val="00BC1DD1"/>
    <w:rsid w:val="00C54EF8"/>
    <w:rsid w:val="00C70E62"/>
    <w:rsid w:val="00C73B9A"/>
    <w:rsid w:val="00CA2B9F"/>
    <w:rsid w:val="00CA7C13"/>
    <w:rsid w:val="00CB4F7A"/>
    <w:rsid w:val="00CE556B"/>
    <w:rsid w:val="00D35DF1"/>
    <w:rsid w:val="00D4508D"/>
    <w:rsid w:val="00D61835"/>
    <w:rsid w:val="00DB5370"/>
    <w:rsid w:val="00DD0CE3"/>
    <w:rsid w:val="00DE678A"/>
    <w:rsid w:val="00E354AF"/>
    <w:rsid w:val="00E4294A"/>
    <w:rsid w:val="00E64EEB"/>
    <w:rsid w:val="00EB12EA"/>
    <w:rsid w:val="00EB4230"/>
    <w:rsid w:val="00ED2F2A"/>
    <w:rsid w:val="00F2226C"/>
    <w:rsid w:val="00F516F5"/>
    <w:rsid w:val="00F72789"/>
    <w:rsid w:val="00F9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37EF0"/>
  <w15:docId w15:val="{89D640D4-5CE3-4C23-97DE-BEC017670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D55"/>
    <w:pPr>
      <w:ind w:left="720"/>
      <w:contextualSpacing/>
    </w:pPr>
  </w:style>
  <w:style w:type="paragraph" w:styleId="a4">
    <w:name w:val="Revision"/>
    <w:hidden/>
    <w:uiPriority w:val="99"/>
    <w:semiHidden/>
    <w:rsid w:val="00CB4F7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42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294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A02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04-15" TargetMode="External"/><Relationship Id="rId13" Type="http://schemas.openxmlformats.org/officeDocument/2006/relationships/hyperlink" Target="https://zakon.rada.gov.ua/laws/show/2297-1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121-14" TargetMode="External"/><Relationship Id="rId12" Type="http://schemas.openxmlformats.org/officeDocument/2006/relationships/hyperlink" Target="https://zakon.rada.gov.ua/laws/show/2297-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5080-17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2341-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361-20" TargetMode="External"/><Relationship Id="rId10" Type="http://schemas.openxmlformats.org/officeDocument/2006/relationships/hyperlink" Target="https://zakon.rada.gov.ua/laws/show/2704-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04-15" TargetMode="External"/><Relationship Id="rId14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AFEE-913B-4130-9F22-D4F5FA89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Березовський Олександр М.</dc:creator>
  <cp:lastModifiedBy>Куришко Віталій М.</cp:lastModifiedBy>
  <cp:revision>2</cp:revision>
  <dcterms:created xsi:type="dcterms:W3CDTF">2024-11-14T08:12:00Z</dcterms:created>
  <dcterms:modified xsi:type="dcterms:W3CDTF">2024-11-14T08:12:00Z</dcterms:modified>
</cp:coreProperties>
</file>